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3A8DB" w14:textId="371EFEF3" w:rsidR="00D1535D" w:rsidRDefault="00D1535D"/>
    <w:p w14:paraId="1C468AAB" w14:textId="77777777" w:rsidR="003F1E6A" w:rsidRDefault="003F1E6A"/>
    <w:p w14:paraId="68554158" w14:textId="77777777" w:rsidR="003F1E6A" w:rsidRDefault="003F1E6A"/>
    <w:p w14:paraId="2DB2F00D" w14:textId="77777777" w:rsidR="003F1E6A" w:rsidRDefault="003F1E6A"/>
    <w:p w14:paraId="50258341" w14:textId="7723C6D2" w:rsidR="00687B35" w:rsidRDefault="00D165F9" w:rsidP="00D165F9">
      <w:pPr>
        <w:spacing w:after="0"/>
        <w:jc w:val="center"/>
        <w:rPr>
          <w:b/>
          <w:bCs/>
          <w:sz w:val="32"/>
          <w:szCs w:val="36"/>
        </w:rPr>
      </w:pPr>
      <w:r>
        <w:rPr>
          <w:b/>
          <w:bCs/>
          <w:sz w:val="32"/>
          <w:szCs w:val="36"/>
        </w:rPr>
        <w:t>Frail Elder Waiver</w:t>
      </w:r>
    </w:p>
    <w:p w14:paraId="4075F774" w14:textId="77777777" w:rsidR="00D165F9" w:rsidRDefault="00D165F9" w:rsidP="00687B35">
      <w:pPr>
        <w:spacing w:after="0"/>
        <w:rPr>
          <w:b/>
          <w:bCs/>
          <w:sz w:val="32"/>
          <w:szCs w:val="36"/>
        </w:rPr>
      </w:pPr>
    </w:p>
    <w:p w14:paraId="39DF0A1C" w14:textId="77777777" w:rsidR="00D165F9" w:rsidRDefault="00D165F9" w:rsidP="00D165F9">
      <w:pPr>
        <w:spacing w:after="0"/>
        <w:rPr>
          <w:b/>
          <w:bCs/>
        </w:rPr>
      </w:pPr>
      <w:r w:rsidRPr="00D165F9">
        <w:rPr>
          <w:b/>
          <w:bCs/>
        </w:rPr>
        <w:t>Frail Elder Waiver (FEW)</w:t>
      </w:r>
    </w:p>
    <w:p w14:paraId="0A363F4F" w14:textId="77777777" w:rsidR="00D165F9" w:rsidRPr="00D165F9" w:rsidRDefault="00D165F9" w:rsidP="00D165F9">
      <w:pPr>
        <w:spacing w:after="0"/>
        <w:rPr>
          <w:b/>
          <w:bCs/>
        </w:rPr>
      </w:pPr>
    </w:p>
    <w:p w14:paraId="3C93B282" w14:textId="77777777" w:rsidR="00D165F9" w:rsidRPr="00D165F9" w:rsidRDefault="00D165F9" w:rsidP="00D165F9">
      <w:pPr>
        <w:spacing w:after="0"/>
      </w:pPr>
      <w:r w:rsidRPr="00D165F9">
        <w:t xml:space="preserve">This MassHealth program provides frail elders, aged 60 and older, access to the services and </w:t>
      </w:r>
      <w:proofErr w:type="gramStart"/>
      <w:r w:rsidRPr="00D165F9">
        <w:t>supports</w:t>
      </w:r>
      <w:proofErr w:type="gramEnd"/>
      <w:r w:rsidRPr="00D165F9">
        <w:t xml:space="preserve"> they need to live successfully in the community.</w:t>
      </w:r>
    </w:p>
    <w:p w14:paraId="470BF91B" w14:textId="77777777" w:rsidR="00D165F9" w:rsidRDefault="00D165F9" w:rsidP="00D165F9">
      <w:pPr>
        <w:spacing w:after="0"/>
      </w:pPr>
    </w:p>
    <w:p w14:paraId="2A428D02" w14:textId="77777777" w:rsidR="00D165F9" w:rsidRDefault="00D165F9" w:rsidP="00D165F9">
      <w:pPr>
        <w:spacing w:after="0"/>
      </w:pPr>
      <w:r>
        <w:t>MassHealth applicants or members may apply for FEW. An individual may not participate in more than one waiver at a time.</w:t>
      </w:r>
    </w:p>
    <w:p w14:paraId="5628499C" w14:textId="77777777" w:rsidR="00D165F9" w:rsidRDefault="00D165F9" w:rsidP="00D165F9">
      <w:pPr>
        <w:spacing w:after="0"/>
      </w:pPr>
    </w:p>
    <w:p w14:paraId="629CD53D" w14:textId="77777777" w:rsidR="00D165F9" w:rsidRDefault="00D165F9" w:rsidP="00D165F9">
      <w:pPr>
        <w:spacing w:after="0"/>
      </w:pPr>
      <w:r>
        <w:t>Participants in FEW may reside in their own home or apartment or in the home or apartment of a family member or caregiver. Participants in FEW may also reside in Congregate Housing. Participants in FEW cannot reside in residential settings such as Assisted Living Residences and Rest Homes or in institutional settings such as nursing facilities, except for brief periods when receiving respite services.</w:t>
      </w:r>
    </w:p>
    <w:p w14:paraId="35AD70C2" w14:textId="77777777" w:rsidR="00D165F9" w:rsidRDefault="00D165F9" w:rsidP="00D165F9">
      <w:pPr>
        <w:spacing w:after="0"/>
      </w:pPr>
    </w:p>
    <w:p w14:paraId="59CB9605" w14:textId="77777777" w:rsidR="00D165F9" w:rsidRDefault="00D165F9" w:rsidP="00D165F9">
      <w:pPr>
        <w:spacing w:after="0"/>
      </w:pPr>
      <w:r>
        <w:t>To qualify for FEW, an individual must</w:t>
      </w:r>
    </w:p>
    <w:p w14:paraId="72472BF5" w14:textId="77777777" w:rsidR="00D165F9" w:rsidRDefault="00D165F9" w:rsidP="00D165F9">
      <w:pPr>
        <w:spacing w:after="0"/>
      </w:pPr>
    </w:p>
    <w:p w14:paraId="2F6E56A8" w14:textId="77777777" w:rsidR="00D165F9" w:rsidRDefault="00D165F9" w:rsidP="00D165F9">
      <w:pPr>
        <w:spacing w:after="0"/>
      </w:pPr>
      <w:r>
        <w:t>Either be</w:t>
      </w:r>
    </w:p>
    <w:p w14:paraId="36FF403A" w14:textId="77777777" w:rsidR="00D165F9" w:rsidRDefault="00D165F9" w:rsidP="00D165F9">
      <w:pPr>
        <w:pStyle w:val="ListParagraph"/>
        <w:numPr>
          <w:ilvl w:val="0"/>
          <w:numId w:val="1"/>
        </w:numPr>
        <w:spacing w:after="0"/>
      </w:pPr>
      <w:r>
        <w:t>60-64 years of age and have a disability, or</w:t>
      </w:r>
    </w:p>
    <w:p w14:paraId="794FB8B3" w14:textId="77777777" w:rsidR="00D165F9" w:rsidRDefault="00D165F9" w:rsidP="00D165F9">
      <w:pPr>
        <w:pStyle w:val="ListParagraph"/>
        <w:numPr>
          <w:ilvl w:val="0"/>
          <w:numId w:val="1"/>
        </w:numPr>
        <w:spacing w:after="0"/>
      </w:pPr>
      <w:r>
        <w:t>65 years of age or older</w:t>
      </w:r>
    </w:p>
    <w:p w14:paraId="026D9DBF" w14:textId="77777777" w:rsidR="00D165F9" w:rsidRDefault="00D165F9" w:rsidP="00D165F9">
      <w:pPr>
        <w:pStyle w:val="ListParagraph"/>
        <w:numPr>
          <w:ilvl w:val="0"/>
          <w:numId w:val="1"/>
        </w:numPr>
        <w:spacing w:after="0"/>
      </w:pPr>
      <w:proofErr w:type="gramStart"/>
      <w:r>
        <w:t>Meet</w:t>
      </w:r>
      <w:proofErr w:type="gramEnd"/>
      <w:r>
        <w:t xml:space="preserve"> clinical requirements</w:t>
      </w:r>
    </w:p>
    <w:p w14:paraId="42495F76" w14:textId="77777777" w:rsidR="00D165F9" w:rsidRDefault="00D165F9" w:rsidP="00D165F9">
      <w:pPr>
        <w:pStyle w:val="ListParagraph"/>
        <w:numPr>
          <w:ilvl w:val="0"/>
          <w:numId w:val="1"/>
        </w:numPr>
        <w:spacing w:after="0"/>
      </w:pPr>
      <w:r>
        <w:t>Need FEW services</w:t>
      </w:r>
    </w:p>
    <w:p w14:paraId="13DFF8C1" w14:textId="77777777" w:rsidR="00D165F9" w:rsidRDefault="00D165F9" w:rsidP="00D165F9">
      <w:pPr>
        <w:pStyle w:val="ListParagraph"/>
        <w:numPr>
          <w:ilvl w:val="0"/>
          <w:numId w:val="1"/>
        </w:numPr>
        <w:spacing w:after="0"/>
      </w:pPr>
      <w:r>
        <w:t>Be able to be safely served in the community within the terms of FEW, and</w:t>
      </w:r>
    </w:p>
    <w:p w14:paraId="5893A333" w14:textId="1256C827" w:rsidR="00D165F9" w:rsidRPr="00D165F9" w:rsidRDefault="00D165F9" w:rsidP="00D165F9">
      <w:pPr>
        <w:pStyle w:val="ListParagraph"/>
        <w:numPr>
          <w:ilvl w:val="0"/>
          <w:numId w:val="1"/>
        </w:numPr>
        <w:spacing w:after="0"/>
      </w:pPr>
      <w:r>
        <w:t>Meet the financial requirements to qualify for MassHealth Standard in the community. Special financial rules exist for waiver applicants and participants.</w:t>
      </w:r>
    </w:p>
    <w:p w14:paraId="6C128D93" w14:textId="77777777" w:rsidR="00D165F9" w:rsidRDefault="00D165F9" w:rsidP="00687B35">
      <w:pPr>
        <w:spacing w:after="0"/>
      </w:pPr>
    </w:p>
    <w:p w14:paraId="706B7745" w14:textId="171E8DB2" w:rsidR="00D165F9" w:rsidRDefault="00D165F9" w:rsidP="00D165F9">
      <w:r>
        <w:t>To qualify for the Frail Elder Waiver (FEW), you must meet clinical and financial eligibility requirements.</w:t>
      </w:r>
    </w:p>
    <w:p w14:paraId="65CB72A6" w14:textId="77777777" w:rsidR="00D165F9" w:rsidRDefault="00D165F9" w:rsidP="00D165F9">
      <w:r>
        <w:t>You may request to enroll in FEW at any time. To learn more about the FEW and to enroll, please contact your local Aging Services Access Point (ASAP) to request a clinical eligibility assessment.</w:t>
      </w:r>
    </w:p>
    <w:p w14:paraId="3A0B5C78" w14:textId="60E72E2D" w:rsidR="00CF50B2" w:rsidRDefault="00CF50B2"/>
    <w:p w14:paraId="439FE64C" w14:textId="1EF6FED8" w:rsidR="00CF50B2" w:rsidRDefault="00CF50B2"/>
    <w:sectPr w:rsidR="00CF50B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70B88" w14:textId="77777777" w:rsidR="00791CBF" w:rsidRDefault="00791CBF" w:rsidP="009817BB">
      <w:pPr>
        <w:spacing w:after="0" w:line="240" w:lineRule="auto"/>
      </w:pPr>
      <w:r>
        <w:separator/>
      </w:r>
    </w:p>
  </w:endnote>
  <w:endnote w:type="continuationSeparator" w:id="0">
    <w:p w14:paraId="78547AE4" w14:textId="77777777" w:rsidR="00791CBF" w:rsidRDefault="00791CBF" w:rsidP="00981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52EBC" w14:textId="44998F3E" w:rsidR="00A44DA5" w:rsidRPr="000C6CDA" w:rsidRDefault="00A44DA5" w:rsidP="00A44DA5">
    <w:pPr>
      <w:kinsoku w:val="0"/>
      <w:overflowPunct w:val="0"/>
      <w:ind w:left="201" w:right="476"/>
      <w:jc w:val="both"/>
      <w:rPr>
        <w:sz w:val="16"/>
        <w:szCs w:val="16"/>
      </w:rPr>
    </w:pPr>
    <w:r w:rsidRPr="000C6CDA">
      <w:rPr>
        <w:sz w:val="16"/>
        <w:szCs w:val="16"/>
        <w:u w:val="single"/>
      </w:rPr>
      <w:t>Disclaimer:</w:t>
    </w:r>
    <w:r w:rsidRPr="000C6CDA">
      <w:rPr>
        <w:sz w:val="16"/>
        <w:szCs w:val="16"/>
      </w:rPr>
      <w:t xml:space="preserve"> This resource comes as a courtesy from ASNCM. You are hereby notified that Aging Services of North Central Massachusetts does not recommend, guarantee, or assume liability for the performance or lack thereof, for any of the resources listed.  </w:t>
    </w:r>
    <w:r w:rsidRPr="000C6CDA">
      <w:rPr>
        <w:rFonts w:ascii="Calibri" w:hAnsi="Calibri" w:cs="Calibri"/>
        <w:i/>
        <w:iCs/>
        <w:sz w:val="16"/>
        <w:szCs w:val="16"/>
      </w:rPr>
      <w:t xml:space="preserve">Compiled by the Information &amp; Referral at Aging Services of North Central Massachusetts. (Updated annually </w:t>
    </w:r>
    <w:r w:rsidR="000869A8">
      <w:rPr>
        <w:rFonts w:ascii="Calibri" w:hAnsi="Calibri" w:cs="Calibri"/>
        <w:i/>
        <w:iCs/>
        <w:sz w:val="16"/>
        <w:szCs w:val="16"/>
      </w:rPr>
      <w:t>10</w:t>
    </w:r>
    <w:r w:rsidR="00FB65C5">
      <w:rPr>
        <w:rFonts w:ascii="Calibri" w:hAnsi="Calibri" w:cs="Calibri"/>
        <w:i/>
        <w:iCs/>
        <w:sz w:val="16"/>
        <w:szCs w:val="16"/>
      </w:rPr>
      <w:t>/2025</w:t>
    </w:r>
    <w:r w:rsidRPr="000C6CDA">
      <w:rPr>
        <w:rFonts w:ascii="Calibri" w:hAnsi="Calibri" w:cs="Calibri"/>
        <w:i/>
        <w:iCs/>
        <w:sz w:val="16"/>
        <w:szCs w:val="16"/>
      </w:rPr>
      <w:t>)</w:t>
    </w:r>
  </w:p>
  <w:p w14:paraId="31663F4E" w14:textId="68B3029D" w:rsidR="001F6345" w:rsidRDefault="00FC6842">
    <w:pPr>
      <w:pStyle w:val="Footer"/>
    </w:pPr>
    <w:r>
      <w:rPr>
        <w:noProof/>
      </w:rPr>
      <w:drawing>
        <wp:anchor distT="0" distB="0" distL="114300" distR="114300" simplePos="0" relativeHeight="251659264" behindDoc="1" locked="0" layoutInCell="1" allowOverlap="1" wp14:anchorId="1AC76125" wp14:editId="15960B9A">
          <wp:simplePos x="0" y="0"/>
          <wp:positionH relativeFrom="column">
            <wp:posOffset>-942649</wp:posOffset>
          </wp:positionH>
          <wp:positionV relativeFrom="paragraph">
            <wp:posOffset>82550</wp:posOffset>
          </wp:positionV>
          <wp:extent cx="7801779" cy="694325"/>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801779" cy="694325"/>
                  </a:xfrm>
                  <a:prstGeom prst="rect">
                    <a:avLst/>
                  </a:prstGeom>
                </pic:spPr>
              </pic:pic>
            </a:graphicData>
          </a:graphic>
          <wp14:sizeRelH relativeFrom="page">
            <wp14:pctWidth>0</wp14:pctWidth>
          </wp14:sizeRelH>
          <wp14:sizeRelV relativeFrom="page">
            <wp14:pctHeight>0</wp14:pctHeight>
          </wp14:sizeRelV>
        </wp:anchor>
      </w:drawing>
    </w:r>
  </w:p>
  <w:p w14:paraId="2F730727" w14:textId="6ED7D27D" w:rsidR="001F6345" w:rsidRDefault="001F6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D2990" w14:textId="77777777" w:rsidR="00791CBF" w:rsidRDefault="00791CBF" w:rsidP="009817BB">
      <w:pPr>
        <w:spacing w:after="0" w:line="240" w:lineRule="auto"/>
      </w:pPr>
      <w:r>
        <w:separator/>
      </w:r>
    </w:p>
  </w:footnote>
  <w:footnote w:type="continuationSeparator" w:id="0">
    <w:p w14:paraId="6BE56E7E" w14:textId="77777777" w:rsidR="00791CBF" w:rsidRDefault="00791CBF" w:rsidP="009817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23FB8" w14:textId="0ADD5516" w:rsidR="009817BB" w:rsidRDefault="009817BB">
    <w:pPr>
      <w:pStyle w:val="Header"/>
    </w:pPr>
    <w:r>
      <w:rPr>
        <w:noProof/>
      </w:rPr>
      <w:drawing>
        <wp:anchor distT="0" distB="0" distL="114300" distR="114300" simplePos="0" relativeHeight="251658240" behindDoc="1" locked="0" layoutInCell="1" allowOverlap="1" wp14:anchorId="6815F080" wp14:editId="3E5417D1">
          <wp:simplePos x="0" y="0"/>
          <wp:positionH relativeFrom="column">
            <wp:posOffset>-914400</wp:posOffset>
          </wp:positionH>
          <wp:positionV relativeFrom="paragraph">
            <wp:posOffset>-448733</wp:posOffset>
          </wp:positionV>
          <wp:extent cx="7770784" cy="1879600"/>
          <wp:effectExtent l="0" t="0" r="1905"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13798" cy="1890004"/>
                  </a:xfrm>
                  <a:prstGeom prst="rect">
                    <a:avLst/>
                  </a:prstGeom>
                </pic:spPr>
              </pic:pic>
            </a:graphicData>
          </a:graphic>
          <wp14:sizeRelH relativeFrom="page">
            <wp14:pctWidth>0</wp14:pctWidth>
          </wp14:sizeRelH>
          <wp14:sizeRelV relativeFrom="page">
            <wp14:pctHeight>0</wp14:pctHeight>
          </wp14:sizeRelV>
        </wp:anchor>
      </w:drawing>
    </w:r>
  </w:p>
  <w:p w14:paraId="51FDF345" w14:textId="77777777" w:rsidR="009817BB" w:rsidRDefault="00981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061D1"/>
    <w:multiLevelType w:val="hybridMultilevel"/>
    <w:tmpl w:val="C9788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9153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7BB"/>
    <w:rsid w:val="000869A8"/>
    <w:rsid w:val="000B5265"/>
    <w:rsid w:val="000B6BF5"/>
    <w:rsid w:val="000F5C93"/>
    <w:rsid w:val="000F790A"/>
    <w:rsid w:val="001606C0"/>
    <w:rsid w:val="001E7DCB"/>
    <w:rsid w:val="001F6345"/>
    <w:rsid w:val="002200B5"/>
    <w:rsid w:val="0031344B"/>
    <w:rsid w:val="00356AC9"/>
    <w:rsid w:val="003F1E6A"/>
    <w:rsid w:val="004D6798"/>
    <w:rsid w:val="00556827"/>
    <w:rsid w:val="00687B35"/>
    <w:rsid w:val="007324B5"/>
    <w:rsid w:val="00786C87"/>
    <w:rsid w:val="00791CBF"/>
    <w:rsid w:val="008D239D"/>
    <w:rsid w:val="009817BB"/>
    <w:rsid w:val="00982954"/>
    <w:rsid w:val="009930D4"/>
    <w:rsid w:val="00A04EC2"/>
    <w:rsid w:val="00A44DA5"/>
    <w:rsid w:val="00B40929"/>
    <w:rsid w:val="00B86CEE"/>
    <w:rsid w:val="00CB1025"/>
    <w:rsid w:val="00CF50B2"/>
    <w:rsid w:val="00D1535D"/>
    <w:rsid w:val="00D165F9"/>
    <w:rsid w:val="00E17FDE"/>
    <w:rsid w:val="00E217E6"/>
    <w:rsid w:val="00F36D4F"/>
    <w:rsid w:val="00FB65C5"/>
    <w:rsid w:val="00FC6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0219C"/>
  <w15:chartTrackingRefBased/>
  <w15:docId w15:val="{38A810CD-6215-8E43-8764-C3C2530F6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39D"/>
    <w:pPr>
      <w:spacing w:after="180" w:line="274" w:lineRule="auto"/>
    </w:pPr>
    <w:rPr>
      <w:sz w:val="21"/>
    </w:rPr>
  </w:style>
  <w:style w:type="paragraph" w:styleId="Heading1">
    <w:name w:val="heading 1"/>
    <w:basedOn w:val="Normal"/>
    <w:next w:val="Normal"/>
    <w:link w:val="Heading1Char"/>
    <w:uiPriority w:val="9"/>
    <w:qFormat/>
    <w:rsid w:val="008D239D"/>
    <w:pPr>
      <w:keepNext/>
      <w:keepLines/>
      <w:spacing w:before="360" w:after="0" w:line="240" w:lineRule="auto"/>
      <w:outlineLvl w:val="0"/>
    </w:pPr>
    <w:rPr>
      <w:rFonts w:asciiTheme="majorHAnsi" w:eastAsiaTheme="majorEastAsia" w:hAnsiTheme="majorHAnsi" w:cstheme="majorBidi"/>
      <w:bCs/>
      <w:color w:val="4472C4" w:themeColor="accent1"/>
      <w:spacing w:val="20"/>
      <w:sz w:val="32"/>
      <w:szCs w:val="28"/>
    </w:rPr>
  </w:style>
  <w:style w:type="paragraph" w:styleId="Heading2">
    <w:name w:val="heading 2"/>
    <w:basedOn w:val="Normal"/>
    <w:next w:val="Normal"/>
    <w:link w:val="Heading2Char"/>
    <w:uiPriority w:val="9"/>
    <w:semiHidden/>
    <w:unhideWhenUsed/>
    <w:qFormat/>
    <w:rsid w:val="008D239D"/>
    <w:pPr>
      <w:keepNext/>
      <w:keepLines/>
      <w:spacing w:before="120" w:after="0" w:line="240" w:lineRule="auto"/>
      <w:outlineLvl w:val="1"/>
    </w:pPr>
    <w:rPr>
      <w:rFonts w:eastAsiaTheme="majorEastAsia" w:cstheme="majorBidi"/>
      <w:b/>
      <w:bCs/>
      <w:color w:val="4472C4" w:themeColor="accent1"/>
      <w:sz w:val="28"/>
      <w:szCs w:val="26"/>
    </w:rPr>
  </w:style>
  <w:style w:type="paragraph" w:styleId="Heading3">
    <w:name w:val="heading 3"/>
    <w:basedOn w:val="Normal"/>
    <w:next w:val="Normal"/>
    <w:link w:val="Heading3Char"/>
    <w:uiPriority w:val="9"/>
    <w:semiHidden/>
    <w:unhideWhenUsed/>
    <w:qFormat/>
    <w:rsid w:val="008D239D"/>
    <w:pPr>
      <w:keepNext/>
      <w:keepLines/>
      <w:spacing w:before="20" w:after="0" w:line="240" w:lineRule="auto"/>
      <w:outlineLvl w:val="2"/>
    </w:pPr>
    <w:rPr>
      <w:rFonts w:asciiTheme="majorHAnsi" w:eastAsiaTheme="majorEastAsia" w:hAnsiTheme="majorHAnsi" w:cstheme="majorBidi"/>
      <w:bCs/>
      <w:color w:val="44546A" w:themeColor="text2"/>
      <w:spacing w:val="14"/>
      <w:sz w:val="24"/>
    </w:rPr>
  </w:style>
  <w:style w:type="paragraph" w:styleId="Heading4">
    <w:name w:val="heading 4"/>
    <w:basedOn w:val="Normal"/>
    <w:next w:val="Normal"/>
    <w:link w:val="Heading4Char"/>
    <w:uiPriority w:val="9"/>
    <w:semiHidden/>
    <w:unhideWhenUsed/>
    <w:qFormat/>
    <w:rsid w:val="008D239D"/>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8D239D"/>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8D239D"/>
    <w:pPr>
      <w:keepNext/>
      <w:keepLines/>
      <w:spacing w:before="200" w:after="0"/>
      <w:outlineLvl w:val="5"/>
    </w:pPr>
    <w:rPr>
      <w:rFonts w:asciiTheme="majorHAnsi" w:eastAsiaTheme="majorEastAsia" w:hAnsiTheme="majorHAnsi" w:cstheme="majorBidi"/>
      <w:iCs/>
      <w:color w:val="4472C4" w:themeColor="accent1"/>
      <w:sz w:val="22"/>
    </w:rPr>
  </w:style>
  <w:style w:type="paragraph" w:styleId="Heading7">
    <w:name w:val="heading 7"/>
    <w:basedOn w:val="Normal"/>
    <w:next w:val="Normal"/>
    <w:link w:val="Heading7Char"/>
    <w:uiPriority w:val="9"/>
    <w:semiHidden/>
    <w:unhideWhenUsed/>
    <w:qFormat/>
    <w:rsid w:val="008D239D"/>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8D239D"/>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8D239D"/>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rsonalName">
    <w:name w:val="Personal Name"/>
    <w:basedOn w:val="Title"/>
    <w:qFormat/>
    <w:rsid w:val="008D239D"/>
    <w:rPr>
      <w:b/>
      <w:caps/>
      <w:color w:val="000000"/>
      <w:sz w:val="28"/>
      <w:szCs w:val="28"/>
    </w:rPr>
  </w:style>
  <w:style w:type="paragraph" w:styleId="Title">
    <w:name w:val="Title"/>
    <w:basedOn w:val="Normal"/>
    <w:next w:val="Normal"/>
    <w:link w:val="TitleChar"/>
    <w:uiPriority w:val="10"/>
    <w:qFormat/>
    <w:rsid w:val="008D239D"/>
    <w:pPr>
      <w:spacing w:after="120" w:line="240" w:lineRule="auto"/>
      <w:contextualSpacing/>
    </w:pPr>
    <w:rPr>
      <w:rFonts w:asciiTheme="majorHAnsi" w:eastAsiaTheme="majorEastAsia" w:hAnsiTheme="majorHAnsi" w:cstheme="majorBidi"/>
      <w:color w:val="44546A" w:themeColor="text2"/>
      <w:spacing w:val="30"/>
      <w:kern w:val="28"/>
      <w:sz w:val="96"/>
      <w:szCs w:val="52"/>
    </w:rPr>
  </w:style>
  <w:style w:type="character" w:customStyle="1" w:styleId="TitleChar">
    <w:name w:val="Title Char"/>
    <w:basedOn w:val="DefaultParagraphFont"/>
    <w:link w:val="Title"/>
    <w:uiPriority w:val="10"/>
    <w:rsid w:val="008D239D"/>
    <w:rPr>
      <w:rFonts w:asciiTheme="majorHAnsi" w:eastAsiaTheme="majorEastAsia" w:hAnsiTheme="majorHAnsi" w:cstheme="majorBidi"/>
      <w:color w:val="44546A" w:themeColor="text2"/>
      <w:spacing w:val="30"/>
      <w:kern w:val="28"/>
      <w:sz w:val="96"/>
      <w:szCs w:val="52"/>
    </w:rPr>
  </w:style>
  <w:style w:type="character" w:customStyle="1" w:styleId="Heading1Char">
    <w:name w:val="Heading 1 Char"/>
    <w:basedOn w:val="DefaultParagraphFont"/>
    <w:link w:val="Heading1"/>
    <w:uiPriority w:val="9"/>
    <w:rsid w:val="008D239D"/>
    <w:rPr>
      <w:rFonts w:asciiTheme="majorHAnsi" w:eastAsiaTheme="majorEastAsia" w:hAnsiTheme="majorHAnsi" w:cstheme="majorBidi"/>
      <w:bCs/>
      <w:color w:val="4472C4" w:themeColor="accent1"/>
      <w:spacing w:val="20"/>
      <w:sz w:val="32"/>
      <w:szCs w:val="28"/>
    </w:rPr>
  </w:style>
  <w:style w:type="character" w:customStyle="1" w:styleId="Heading2Char">
    <w:name w:val="Heading 2 Char"/>
    <w:basedOn w:val="DefaultParagraphFont"/>
    <w:link w:val="Heading2"/>
    <w:uiPriority w:val="9"/>
    <w:semiHidden/>
    <w:rsid w:val="008D239D"/>
    <w:rPr>
      <w:rFonts w:eastAsiaTheme="majorEastAsia" w:cstheme="majorBidi"/>
      <w:b/>
      <w:bCs/>
      <w:color w:val="4472C4" w:themeColor="accent1"/>
      <w:sz w:val="28"/>
      <w:szCs w:val="26"/>
    </w:rPr>
  </w:style>
  <w:style w:type="character" w:customStyle="1" w:styleId="Heading3Char">
    <w:name w:val="Heading 3 Char"/>
    <w:basedOn w:val="DefaultParagraphFont"/>
    <w:link w:val="Heading3"/>
    <w:uiPriority w:val="9"/>
    <w:semiHidden/>
    <w:rsid w:val="008D239D"/>
    <w:rPr>
      <w:rFonts w:asciiTheme="majorHAnsi" w:eastAsiaTheme="majorEastAsia" w:hAnsiTheme="majorHAnsi" w:cstheme="majorBidi"/>
      <w:bCs/>
      <w:color w:val="44546A" w:themeColor="text2"/>
      <w:spacing w:val="14"/>
      <w:sz w:val="24"/>
    </w:rPr>
  </w:style>
  <w:style w:type="character" w:customStyle="1" w:styleId="Heading4Char">
    <w:name w:val="Heading 4 Char"/>
    <w:basedOn w:val="DefaultParagraphFont"/>
    <w:link w:val="Heading4"/>
    <w:uiPriority w:val="9"/>
    <w:semiHidden/>
    <w:rsid w:val="008D239D"/>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8D239D"/>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8D239D"/>
    <w:rPr>
      <w:rFonts w:asciiTheme="majorHAnsi" w:eastAsiaTheme="majorEastAsia" w:hAnsiTheme="majorHAnsi" w:cstheme="majorBidi"/>
      <w:iCs/>
      <w:color w:val="4472C4" w:themeColor="accent1"/>
    </w:rPr>
  </w:style>
  <w:style w:type="character" w:customStyle="1" w:styleId="Heading7Char">
    <w:name w:val="Heading 7 Char"/>
    <w:basedOn w:val="DefaultParagraphFont"/>
    <w:link w:val="Heading7"/>
    <w:uiPriority w:val="9"/>
    <w:semiHidden/>
    <w:rsid w:val="008D239D"/>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8D239D"/>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8D239D"/>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8D239D"/>
    <w:pPr>
      <w:spacing w:line="240" w:lineRule="auto"/>
    </w:pPr>
    <w:rPr>
      <w:rFonts w:asciiTheme="majorHAnsi" w:eastAsiaTheme="minorEastAsia" w:hAnsiTheme="majorHAnsi"/>
      <w:bCs/>
      <w:smallCaps/>
      <w:color w:val="44546A" w:themeColor="text2"/>
      <w:spacing w:val="6"/>
      <w:sz w:val="22"/>
      <w:szCs w:val="18"/>
    </w:rPr>
  </w:style>
  <w:style w:type="paragraph" w:styleId="Subtitle">
    <w:name w:val="Subtitle"/>
    <w:basedOn w:val="Normal"/>
    <w:next w:val="Normal"/>
    <w:link w:val="SubtitleChar"/>
    <w:uiPriority w:val="11"/>
    <w:qFormat/>
    <w:rsid w:val="008D239D"/>
    <w:pPr>
      <w:numPr>
        <w:ilvl w:val="1"/>
      </w:numPr>
    </w:pPr>
    <w:rPr>
      <w:rFonts w:eastAsiaTheme="majorEastAsia" w:cstheme="majorBidi"/>
      <w:iCs/>
      <w:color w:val="44546A" w:themeColor="text2"/>
      <w:sz w:val="40"/>
      <w:szCs w:val="24"/>
    </w:rPr>
  </w:style>
  <w:style w:type="character" w:customStyle="1" w:styleId="SubtitleChar">
    <w:name w:val="Subtitle Char"/>
    <w:basedOn w:val="DefaultParagraphFont"/>
    <w:link w:val="Subtitle"/>
    <w:uiPriority w:val="11"/>
    <w:rsid w:val="008D239D"/>
    <w:rPr>
      <w:rFonts w:eastAsiaTheme="majorEastAsia" w:cstheme="majorBidi"/>
      <w:iCs/>
      <w:color w:val="44546A" w:themeColor="text2"/>
      <w:sz w:val="40"/>
      <w:szCs w:val="24"/>
    </w:rPr>
  </w:style>
  <w:style w:type="character" w:styleId="Strong">
    <w:name w:val="Strong"/>
    <w:basedOn w:val="DefaultParagraphFont"/>
    <w:uiPriority w:val="22"/>
    <w:qFormat/>
    <w:rsid w:val="008D239D"/>
    <w:rPr>
      <w:b w:val="0"/>
      <w:bCs/>
      <w:i/>
      <w:color w:val="44546A" w:themeColor="text2"/>
    </w:rPr>
  </w:style>
  <w:style w:type="character" w:styleId="Emphasis">
    <w:name w:val="Emphasis"/>
    <w:basedOn w:val="DefaultParagraphFont"/>
    <w:uiPriority w:val="20"/>
    <w:qFormat/>
    <w:rsid w:val="008D239D"/>
    <w:rPr>
      <w:b/>
      <w:i/>
      <w:iCs/>
    </w:rPr>
  </w:style>
  <w:style w:type="paragraph" w:styleId="NoSpacing">
    <w:name w:val="No Spacing"/>
    <w:link w:val="NoSpacingChar"/>
    <w:uiPriority w:val="1"/>
    <w:qFormat/>
    <w:rsid w:val="008D239D"/>
    <w:pPr>
      <w:spacing w:after="0" w:line="240" w:lineRule="auto"/>
    </w:pPr>
  </w:style>
  <w:style w:type="character" w:customStyle="1" w:styleId="NoSpacingChar">
    <w:name w:val="No Spacing Char"/>
    <w:basedOn w:val="DefaultParagraphFont"/>
    <w:link w:val="NoSpacing"/>
    <w:uiPriority w:val="1"/>
    <w:rsid w:val="008D239D"/>
  </w:style>
  <w:style w:type="paragraph" w:styleId="ListParagraph">
    <w:name w:val="List Paragraph"/>
    <w:basedOn w:val="Normal"/>
    <w:uiPriority w:val="34"/>
    <w:qFormat/>
    <w:rsid w:val="008D239D"/>
    <w:pPr>
      <w:spacing w:line="240" w:lineRule="auto"/>
      <w:ind w:left="720" w:hanging="288"/>
      <w:contextualSpacing/>
    </w:pPr>
    <w:rPr>
      <w:color w:val="44546A" w:themeColor="text2"/>
    </w:rPr>
  </w:style>
  <w:style w:type="paragraph" w:styleId="Quote">
    <w:name w:val="Quote"/>
    <w:basedOn w:val="Normal"/>
    <w:next w:val="Normal"/>
    <w:link w:val="QuoteChar"/>
    <w:uiPriority w:val="29"/>
    <w:qFormat/>
    <w:rsid w:val="008D239D"/>
    <w:pPr>
      <w:spacing w:after="0" w:line="360" w:lineRule="auto"/>
      <w:jc w:val="center"/>
    </w:pPr>
    <w:rPr>
      <w:rFonts w:eastAsiaTheme="minorEastAsia"/>
      <w:b/>
      <w:i/>
      <w:iCs/>
      <w:color w:val="4472C4" w:themeColor="accent1"/>
      <w:sz w:val="26"/>
    </w:rPr>
  </w:style>
  <w:style w:type="character" w:customStyle="1" w:styleId="QuoteChar">
    <w:name w:val="Quote Char"/>
    <w:basedOn w:val="DefaultParagraphFont"/>
    <w:link w:val="Quote"/>
    <w:uiPriority w:val="29"/>
    <w:rsid w:val="008D239D"/>
    <w:rPr>
      <w:rFonts w:eastAsiaTheme="minorEastAsia"/>
      <w:b/>
      <w:i/>
      <w:iCs/>
      <w:color w:val="4472C4" w:themeColor="accent1"/>
      <w:sz w:val="26"/>
    </w:rPr>
  </w:style>
  <w:style w:type="paragraph" w:styleId="IntenseQuote">
    <w:name w:val="Intense Quote"/>
    <w:basedOn w:val="Normal"/>
    <w:next w:val="Normal"/>
    <w:link w:val="IntenseQuoteChar"/>
    <w:uiPriority w:val="30"/>
    <w:qFormat/>
    <w:rsid w:val="008D239D"/>
    <w:pPr>
      <w:pBdr>
        <w:top w:val="single" w:sz="36" w:space="8" w:color="4472C4" w:themeColor="accent1"/>
        <w:left w:val="single" w:sz="36" w:space="8" w:color="4472C4" w:themeColor="accent1"/>
        <w:bottom w:val="single" w:sz="36" w:space="8" w:color="4472C4" w:themeColor="accent1"/>
        <w:right w:val="single" w:sz="36" w:space="8" w:color="4472C4" w:themeColor="accent1"/>
      </w:pBdr>
      <w:shd w:val="clear" w:color="auto" w:fill="4472C4"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IntenseQuoteChar">
    <w:name w:val="Intense Quote Char"/>
    <w:basedOn w:val="DefaultParagraphFont"/>
    <w:link w:val="IntenseQuote"/>
    <w:uiPriority w:val="30"/>
    <w:rsid w:val="008D239D"/>
    <w:rPr>
      <w:rFonts w:asciiTheme="majorHAnsi" w:eastAsiaTheme="minorEastAsia" w:hAnsiTheme="majorHAnsi"/>
      <w:bCs/>
      <w:iCs/>
      <w:color w:val="FFFFFF" w:themeColor="background1"/>
      <w:sz w:val="28"/>
      <w:shd w:val="clear" w:color="auto" w:fill="4472C4" w:themeFill="accent1"/>
    </w:rPr>
  </w:style>
  <w:style w:type="character" w:styleId="SubtleEmphasis">
    <w:name w:val="Subtle Emphasis"/>
    <w:basedOn w:val="DefaultParagraphFont"/>
    <w:uiPriority w:val="19"/>
    <w:qFormat/>
    <w:rsid w:val="008D239D"/>
    <w:rPr>
      <w:i/>
      <w:iCs/>
      <w:color w:val="000000"/>
    </w:rPr>
  </w:style>
  <w:style w:type="character" w:styleId="IntenseEmphasis">
    <w:name w:val="Intense Emphasis"/>
    <w:basedOn w:val="DefaultParagraphFont"/>
    <w:uiPriority w:val="21"/>
    <w:qFormat/>
    <w:rsid w:val="008D239D"/>
    <w:rPr>
      <w:b/>
      <w:bCs/>
      <w:i/>
      <w:iCs/>
      <w:color w:val="4472C4" w:themeColor="accent1"/>
    </w:rPr>
  </w:style>
  <w:style w:type="character" w:styleId="SubtleReference">
    <w:name w:val="Subtle Reference"/>
    <w:basedOn w:val="DefaultParagraphFont"/>
    <w:uiPriority w:val="31"/>
    <w:qFormat/>
    <w:rsid w:val="008D239D"/>
    <w:rPr>
      <w:smallCaps/>
      <w:color w:val="000000"/>
      <w:u w:val="single"/>
    </w:rPr>
  </w:style>
  <w:style w:type="character" w:styleId="IntenseReference">
    <w:name w:val="Intense Reference"/>
    <w:basedOn w:val="DefaultParagraphFont"/>
    <w:uiPriority w:val="32"/>
    <w:qFormat/>
    <w:rsid w:val="008D239D"/>
    <w:rPr>
      <w:b w:val="0"/>
      <w:bCs/>
      <w:smallCaps/>
      <w:color w:val="4472C4" w:themeColor="accent1"/>
      <w:spacing w:val="5"/>
      <w:u w:val="single"/>
    </w:rPr>
  </w:style>
  <w:style w:type="character" w:styleId="BookTitle">
    <w:name w:val="Book Title"/>
    <w:basedOn w:val="DefaultParagraphFont"/>
    <w:uiPriority w:val="33"/>
    <w:qFormat/>
    <w:rsid w:val="008D239D"/>
    <w:rPr>
      <w:b/>
      <w:bCs/>
      <w:caps/>
      <w:smallCaps w:val="0"/>
      <w:color w:val="44546A" w:themeColor="text2"/>
      <w:spacing w:val="10"/>
    </w:rPr>
  </w:style>
  <w:style w:type="paragraph" w:styleId="TOCHeading">
    <w:name w:val="TOC Heading"/>
    <w:basedOn w:val="Heading1"/>
    <w:next w:val="Normal"/>
    <w:uiPriority w:val="39"/>
    <w:semiHidden/>
    <w:unhideWhenUsed/>
    <w:qFormat/>
    <w:rsid w:val="008D239D"/>
    <w:pPr>
      <w:spacing w:before="480" w:line="264" w:lineRule="auto"/>
      <w:outlineLvl w:val="9"/>
    </w:pPr>
    <w:rPr>
      <w:b/>
    </w:rPr>
  </w:style>
  <w:style w:type="paragraph" w:styleId="Header">
    <w:name w:val="header"/>
    <w:basedOn w:val="Normal"/>
    <w:link w:val="HeaderChar"/>
    <w:uiPriority w:val="99"/>
    <w:unhideWhenUsed/>
    <w:rsid w:val="009817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7BB"/>
    <w:rPr>
      <w:sz w:val="21"/>
    </w:rPr>
  </w:style>
  <w:style w:type="paragraph" w:styleId="Footer">
    <w:name w:val="footer"/>
    <w:basedOn w:val="Normal"/>
    <w:link w:val="FooterChar"/>
    <w:uiPriority w:val="99"/>
    <w:unhideWhenUsed/>
    <w:rsid w:val="00981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7BB"/>
    <w:rPr>
      <w:sz w:val="21"/>
    </w:rPr>
  </w:style>
  <w:style w:type="character" w:customStyle="1" w:styleId="normaltextrun">
    <w:name w:val="normaltextrun"/>
    <w:basedOn w:val="DefaultParagraphFont"/>
    <w:rsid w:val="007324B5"/>
  </w:style>
  <w:style w:type="character" w:styleId="Hyperlink">
    <w:name w:val="Hyperlink"/>
    <w:basedOn w:val="DefaultParagraphFont"/>
    <w:uiPriority w:val="99"/>
    <w:unhideWhenUsed/>
    <w:rsid w:val="003F1E6A"/>
    <w:rPr>
      <w:color w:val="0563C1" w:themeColor="hyperlink"/>
      <w:u w:val="single"/>
    </w:rPr>
  </w:style>
  <w:style w:type="character" w:styleId="UnresolvedMention">
    <w:name w:val="Unresolved Mention"/>
    <w:basedOn w:val="DefaultParagraphFont"/>
    <w:uiPriority w:val="99"/>
    <w:semiHidden/>
    <w:unhideWhenUsed/>
    <w:rsid w:val="003F1E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36515">
      <w:bodyDiv w:val="1"/>
      <w:marLeft w:val="0"/>
      <w:marRight w:val="0"/>
      <w:marTop w:val="0"/>
      <w:marBottom w:val="0"/>
      <w:divBdr>
        <w:top w:val="none" w:sz="0" w:space="0" w:color="auto"/>
        <w:left w:val="none" w:sz="0" w:space="0" w:color="auto"/>
        <w:bottom w:val="none" w:sz="0" w:space="0" w:color="auto"/>
        <w:right w:val="none" w:sz="0" w:space="0" w:color="auto"/>
      </w:divBdr>
      <w:divsChild>
        <w:div w:id="575014318">
          <w:marLeft w:val="0"/>
          <w:marRight w:val="0"/>
          <w:marTop w:val="0"/>
          <w:marBottom w:val="0"/>
          <w:divBdr>
            <w:top w:val="none" w:sz="0" w:space="0" w:color="auto"/>
            <w:left w:val="none" w:sz="0" w:space="0" w:color="auto"/>
            <w:bottom w:val="none" w:sz="0" w:space="0" w:color="auto"/>
            <w:right w:val="none" w:sz="0" w:space="0" w:color="auto"/>
          </w:divBdr>
          <w:divsChild>
            <w:div w:id="1607034911">
              <w:marLeft w:val="0"/>
              <w:marRight w:val="0"/>
              <w:marTop w:val="0"/>
              <w:marBottom w:val="300"/>
              <w:divBdr>
                <w:top w:val="none" w:sz="0" w:space="0" w:color="auto"/>
                <w:left w:val="none" w:sz="0" w:space="0" w:color="auto"/>
                <w:bottom w:val="none" w:sz="0" w:space="0" w:color="auto"/>
                <w:right w:val="none" w:sz="0" w:space="0" w:color="auto"/>
              </w:divBdr>
              <w:divsChild>
                <w:div w:id="668485059">
                  <w:marLeft w:val="0"/>
                  <w:marRight w:val="0"/>
                  <w:marTop w:val="0"/>
                  <w:marBottom w:val="0"/>
                  <w:divBdr>
                    <w:top w:val="none" w:sz="0" w:space="0" w:color="auto"/>
                    <w:left w:val="none" w:sz="0" w:space="0" w:color="auto"/>
                    <w:bottom w:val="none" w:sz="0" w:space="0" w:color="auto"/>
                    <w:right w:val="none" w:sz="0" w:space="0" w:color="auto"/>
                  </w:divBdr>
                  <w:divsChild>
                    <w:div w:id="597522421">
                      <w:marLeft w:val="0"/>
                      <w:marRight w:val="0"/>
                      <w:marTop w:val="0"/>
                      <w:marBottom w:val="0"/>
                      <w:divBdr>
                        <w:top w:val="none" w:sz="0" w:space="0" w:color="auto"/>
                        <w:left w:val="none" w:sz="0" w:space="0" w:color="auto"/>
                        <w:bottom w:val="none" w:sz="0" w:space="0" w:color="auto"/>
                        <w:right w:val="none" w:sz="0" w:space="0" w:color="auto"/>
                      </w:divBdr>
                      <w:divsChild>
                        <w:div w:id="1302685594">
                          <w:marLeft w:val="0"/>
                          <w:marRight w:val="0"/>
                          <w:marTop w:val="0"/>
                          <w:marBottom w:val="0"/>
                          <w:divBdr>
                            <w:top w:val="none" w:sz="0" w:space="0" w:color="auto"/>
                            <w:left w:val="none" w:sz="0" w:space="0" w:color="auto"/>
                            <w:bottom w:val="none" w:sz="0" w:space="0" w:color="auto"/>
                            <w:right w:val="none" w:sz="0" w:space="0" w:color="auto"/>
                          </w:divBdr>
                          <w:divsChild>
                            <w:div w:id="155943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71935">
          <w:marLeft w:val="0"/>
          <w:marRight w:val="0"/>
          <w:marTop w:val="0"/>
          <w:marBottom w:val="450"/>
          <w:divBdr>
            <w:top w:val="none" w:sz="0" w:space="0" w:color="auto"/>
            <w:left w:val="none" w:sz="0" w:space="0" w:color="auto"/>
            <w:bottom w:val="none" w:sz="0" w:space="0" w:color="auto"/>
            <w:right w:val="none" w:sz="0" w:space="0" w:color="auto"/>
          </w:divBdr>
          <w:divsChild>
            <w:div w:id="191577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2110">
      <w:bodyDiv w:val="1"/>
      <w:marLeft w:val="0"/>
      <w:marRight w:val="0"/>
      <w:marTop w:val="0"/>
      <w:marBottom w:val="0"/>
      <w:divBdr>
        <w:top w:val="none" w:sz="0" w:space="0" w:color="auto"/>
        <w:left w:val="none" w:sz="0" w:space="0" w:color="auto"/>
        <w:bottom w:val="none" w:sz="0" w:space="0" w:color="auto"/>
        <w:right w:val="none" w:sz="0" w:space="0" w:color="auto"/>
      </w:divBdr>
      <w:divsChild>
        <w:div w:id="90510984">
          <w:marLeft w:val="0"/>
          <w:marRight w:val="0"/>
          <w:marTop w:val="0"/>
          <w:marBottom w:val="0"/>
          <w:divBdr>
            <w:top w:val="none" w:sz="0" w:space="0" w:color="auto"/>
            <w:left w:val="none" w:sz="0" w:space="0" w:color="auto"/>
            <w:bottom w:val="none" w:sz="0" w:space="0" w:color="auto"/>
            <w:right w:val="none" w:sz="0" w:space="0" w:color="auto"/>
          </w:divBdr>
          <w:divsChild>
            <w:div w:id="217130564">
              <w:marLeft w:val="0"/>
              <w:marRight w:val="0"/>
              <w:marTop w:val="0"/>
              <w:marBottom w:val="300"/>
              <w:divBdr>
                <w:top w:val="none" w:sz="0" w:space="0" w:color="auto"/>
                <w:left w:val="none" w:sz="0" w:space="0" w:color="auto"/>
                <w:bottom w:val="none" w:sz="0" w:space="0" w:color="auto"/>
                <w:right w:val="none" w:sz="0" w:space="0" w:color="auto"/>
              </w:divBdr>
              <w:divsChild>
                <w:div w:id="1815289211">
                  <w:marLeft w:val="0"/>
                  <w:marRight w:val="0"/>
                  <w:marTop w:val="0"/>
                  <w:marBottom w:val="0"/>
                  <w:divBdr>
                    <w:top w:val="none" w:sz="0" w:space="0" w:color="auto"/>
                    <w:left w:val="none" w:sz="0" w:space="0" w:color="auto"/>
                    <w:bottom w:val="none" w:sz="0" w:space="0" w:color="auto"/>
                    <w:right w:val="none" w:sz="0" w:space="0" w:color="auto"/>
                  </w:divBdr>
                  <w:divsChild>
                    <w:div w:id="190805029">
                      <w:marLeft w:val="0"/>
                      <w:marRight w:val="0"/>
                      <w:marTop w:val="0"/>
                      <w:marBottom w:val="0"/>
                      <w:divBdr>
                        <w:top w:val="none" w:sz="0" w:space="0" w:color="auto"/>
                        <w:left w:val="none" w:sz="0" w:space="0" w:color="auto"/>
                        <w:bottom w:val="none" w:sz="0" w:space="0" w:color="auto"/>
                        <w:right w:val="none" w:sz="0" w:space="0" w:color="auto"/>
                      </w:divBdr>
                      <w:divsChild>
                        <w:div w:id="491608968">
                          <w:marLeft w:val="0"/>
                          <w:marRight w:val="0"/>
                          <w:marTop w:val="0"/>
                          <w:marBottom w:val="0"/>
                          <w:divBdr>
                            <w:top w:val="none" w:sz="0" w:space="0" w:color="auto"/>
                            <w:left w:val="none" w:sz="0" w:space="0" w:color="auto"/>
                            <w:bottom w:val="none" w:sz="0" w:space="0" w:color="auto"/>
                            <w:right w:val="none" w:sz="0" w:space="0" w:color="auto"/>
                          </w:divBdr>
                          <w:divsChild>
                            <w:div w:id="38018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2071020">
          <w:marLeft w:val="0"/>
          <w:marRight w:val="0"/>
          <w:marTop w:val="0"/>
          <w:marBottom w:val="450"/>
          <w:divBdr>
            <w:top w:val="none" w:sz="0" w:space="0" w:color="auto"/>
            <w:left w:val="none" w:sz="0" w:space="0" w:color="auto"/>
            <w:bottom w:val="none" w:sz="0" w:space="0" w:color="auto"/>
            <w:right w:val="none" w:sz="0" w:space="0" w:color="auto"/>
          </w:divBdr>
          <w:divsChild>
            <w:div w:id="199009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86059">
      <w:bodyDiv w:val="1"/>
      <w:marLeft w:val="0"/>
      <w:marRight w:val="0"/>
      <w:marTop w:val="0"/>
      <w:marBottom w:val="0"/>
      <w:divBdr>
        <w:top w:val="none" w:sz="0" w:space="0" w:color="auto"/>
        <w:left w:val="none" w:sz="0" w:space="0" w:color="auto"/>
        <w:bottom w:val="none" w:sz="0" w:space="0" w:color="auto"/>
        <w:right w:val="none" w:sz="0" w:space="0" w:color="auto"/>
      </w:divBdr>
    </w:div>
    <w:div w:id="420640271">
      <w:bodyDiv w:val="1"/>
      <w:marLeft w:val="0"/>
      <w:marRight w:val="0"/>
      <w:marTop w:val="0"/>
      <w:marBottom w:val="0"/>
      <w:divBdr>
        <w:top w:val="none" w:sz="0" w:space="0" w:color="auto"/>
        <w:left w:val="none" w:sz="0" w:space="0" w:color="auto"/>
        <w:bottom w:val="none" w:sz="0" w:space="0" w:color="auto"/>
        <w:right w:val="none" w:sz="0" w:space="0" w:color="auto"/>
      </w:divBdr>
    </w:div>
    <w:div w:id="1374042260">
      <w:bodyDiv w:val="1"/>
      <w:marLeft w:val="0"/>
      <w:marRight w:val="0"/>
      <w:marTop w:val="0"/>
      <w:marBottom w:val="0"/>
      <w:divBdr>
        <w:top w:val="none" w:sz="0" w:space="0" w:color="auto"/>
        <w:left w:val="none" w:sz="0" w:space="0" w:color="auto"/>
        <w:bottom w:val="none" w:sz="0" w:space="0" w:color="auto"/>
        <w:right w:val="none" w:sz="0" w:space="0" w:color="auto"/>
      </w:divBdr>
    </w:div>
    <w:div w:id="188848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232</Words>
  <Characters>1192</Characters>
  <Application>Microsoft Office Word</Application>
  <DocSecurity>0</DocSecurity>
  <Lines>34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Ginisi</dc:creator>
  <cp:keywords/>
  <dc:description/>
  <cp:lastModifiedBy>Valerie Welland</cp:lastModifiedBy>
  <cp:revision>5</cp:revision>
  <cp:lastPrinted>2022-03-07T20:08:00Z</cp:lastPrinted>
  <dcterms:created xsi:type="dcterms:W3CDTF">2025-02-24T19:48:00Z</dcterms:created>
  <dcterms:modified xsi:type="dcterms:W3CDTF">2025-11-04T21:06:00Z</dcterms:modified>
</cp:coreProperties>
</file>